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18" w:rsidRPr="006D09F4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C65E18" w:rsidRPr="006D09F4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C65E18" w:rsidRPr="006D09F4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proofErr w:type="gramEnd"/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общей и прикладной психологии</w:t>
      </w:r>
    </w:p>
    <w:p w:rsidR="00C65E18" w:rsidRPr="006D09F4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18" w:rsidRPr="006D09F4" w:rsidRDefault="00C65E18" w:rsidP="00EC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65E18" w:rsidRPr="006D09F4" w:rsidRDefault="000E24C0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</w:t>
      </w:r>
      <w:proofErr w:type="gramStart"/>
      <w:r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семестр  </w:t>
      </w:r>
      <w:r w:rsidR="000B4984"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proofErr w:type="gramEnd"/>
      <w:r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-2020</w:t>
      </w:r>
      <w:r w:rsidR="00C65E18"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C65E18" w:rsidRPr="006D09F4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65E18" w:rsidRPr="006D09F4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65E18" w:rsidRPr="006D09F4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65E18" w:rsidRPr="006D09F4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97598D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KKP3219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Кросс-культурная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40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65E18" w:rsidRPr="006D09F4" w:rsidRDefault="00C65E18" w:rsidP="00A0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E8" w:rsidRPr="006D09F4" w:rsidRDefault="001A71E8" w:rsidP="001A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3A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730BCB" w:rsidP="0073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="00C65E18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3A09AE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0B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B4984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2866F1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0B4984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</w:tr>
      <w:tr w:rsidR="00C65E18" w:rsidRPr="006D09F4" w:rsidTr="00203C0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0B4984" w:rsidP="000B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ФМО</w:t>
            </w:r>
            <w:r w:rsidR="002866F1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17" w:rsidRPr="006D09F4" w:rsidRDefault="00697D17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="00831D93"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предлагаемый ку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рс основывается на положениях теории и методологии кросс-культурной психологии, достижениях отечественной и мировой психологической науки, раскрывающей особенности</w:t>
            </w:r>
            <w:r w:rsidR="006C0C89"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кросс-культурных исследований. </w:t>
            </w:r>
          </w:p>
          <w:p w:rsidR="00831D93" w:rsidRPr="006D09F4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Цель курса: </w:t>
            </w: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курс предназначен обеспечить научно - обоснованную подготовку высококвалифицированных специалистов на основе изучения фундаментальных понятий кросс-культурной психологии, дать представление о роли и месте психологических знаний в современном мире, в процессе профессионального становления в рамках выбранной специальности. </w:t>
            </w:r>
          </w:p>
          <w:p w:rsidR="00831D93" w:rsidRPr="006D09F4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дисциплины студенты будут способны: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демонстрировать</w:t>
            </w:r>
            <w:proofErr w:type="gramEnd"/>
            <w:r w:rsidRPr="006D09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знания и понимание передовых знаний в области кросс-культурной психологии;</w:t>
            </w: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применять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полученные знания в области современной кросс-культурной психологии в практике межкультурного общения;</w:t>
            </w:r>
            <w:r w:rsidR="00557462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планировать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Pr="006D09F4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организовать кросс-культурный эксперимент, и оценивать полученные результаты;</w:t>
            </w:r>
            <w:r w:rsidR="00557462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быть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способным к рефлексии, объективной оценки своих достижений и определять направления дальнейшего личностного и профессионального развития;</w:t>
            </w:r>
            <w:r w:rsidR="006C0C89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 xml:space="preserve"> излагать свои мысли и убеждения, способность к самокритике, самоанализу, сотрудничеству и взаимодействию,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формирование целостного представления о кросс-культурных иследованиях в п</w:t>
            </w:r>
            <w:r w:rsidR="00831D93"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сихологии как науке и практике;</w:t>
            </w:r>
          </w:p>
          <w:p w:rsidR="00C65E18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использование полученных знаний в контексте своей будущей профессии и личной жизни.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D31F7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</w:t>
            </w:r>
            <w:r w:rsidR="00C65E18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Введение в методы психологического исследования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»</w:t>
            </w:r>
            <w:r w:rsidR="00C65E18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«Введение в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специальность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», «Информационно-коммуникационные технологии».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Этнопсихология, Основы консультирования, Основы психодиагностики Медицинская психология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09F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Berry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hyperlink r:id="rId6" w:tooltip="The Directories of Cross-Cultural Psychology (1968-1970): Building a Network" w:history="1"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The Directories of Cross-Cultural Psychology (2007): Building a </w:t>
              </w:r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lastRenderedPageBreak/>
                <w:t>Network</w:t>
              </w:r>
            </w:hyperlink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C65E18" w:rsidRPr="006D09F4" w:rsidRDefault="00C65E18" w:rsidP="00EC5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2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Жубаназарова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Жас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ерекшел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іқ психологиясы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–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Алматы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: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МОН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, 2015.</w:t>
            </w:r>
          </w:p>
          <w:p w:rsidR="00C65E18" w:rsidRPr="006D09F4" w:rsidRDefault="00C65E18" w:rsidP="00EC5570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anderson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a.,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afdar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S.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(2012).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ocial psychology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.-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u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niversity of Guelph. Wiley-sons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Canada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Ltd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:rsidR="00C65E18" w:rsidRPr="006D09F4" w:rsidRDefault="00C65E18" w:rsidP="00EC5570">
            <w:pPr>
              <w:tabs>
                <w:tab w:val="left" w:pos="0"/>
                <w:tab w:val="left" w:pos="34"/>
                <w:tab w:val="num" w:pos="18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:rsidR="00C65E18" w:rsidRPr="006D09F4" w:rsidRDefault="00C65E18" w:rsidP="00EC5570">
            <w:pPr>
              <w:widowControl w:val="0"/>
              <w:tabs>
                <w:tab w:val="left" w:pos="0"/>
                <w:tab w:val="left" w:pos="3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5.Мацумото Д. Психология и культура /перевод с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анг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СПб.: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Изд.дом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 Неве, 2012. – 500с.</w:t>
            </w:r>
          </w:p>
          <w:p w:rsidR="00C65E18" w:rsidRPr="006D09F4" w:rsidRDefault="00C65E18" w:rsidP="00EC557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Result_1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</w:t>
            </w:r>
            <w:hyperlink r:id="rId7" w:tooltip="Material Culture: Still 'Terra Incognita' for Psychology Today? " w:history="1"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Material </w:t>
              </w:r>
              <w:r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Culture</w:t>
              </w:r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: Still 'Terra Incognita' for </w:t>
              </w:r>
              <w:r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Psychology</w:t>
              </w:r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 Today? </w:t>
              </w:r>
            </w:hyperlink>
            <w:bookmarkEnd w:id="0"/>
            <w:r w:rsidRPr="006D09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//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Academic Journal. By: Moro, Christiane. Europe's Journal of 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May2015, Vol. 11 Issue 2, P.172-176.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DOI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10.5964/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ejop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2.995.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Database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Search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Complet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7.Триандис Г. Культура и социальное поведение/перевод с англ. - М.: ФОРУМ, 2012. -340 с.</w:t>
            </w:r>
          </w:p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http://www.azps.ru</w:t>
            </w:r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http://www.koob.ru</w:t>
            </w:r>
          </w:p>
          <w:p w:rsidR="00C65E18" w:rsidRPr="006D09F4" w:rsidRDefault="00F66203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http://www.psychology.ru</w:t>
              </w:r>
            </w:hyperlink>
          </w:p>
          <w:p w:rsidR="00C65E18" w:rsidRPr="006D09F4" w:rsidRDefault="00F66203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</w:t>
              </w:r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flogiston.ru</w:t>
              </w:r>
            </w:hyperlink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www.gumer.info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Академическая политика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5813E7" w:rsidRPr="006D09F4" w:rsidRDefault="005813E7" w:rsidP="0058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8A60E6" w:rsidRPr="006D09F4" w:rsidRDefault="005813E7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="000F0071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="0077353A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F" w:rsidRPr="006D09F4" w:rsidRDefault="00E5616F" w:rsidP="00E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A21" w:rsidRPr="006D09F4" w:rsidRDefault="00B86A21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E5616F" w:rsidRPr="006D09F4" w:rsidRDefault="00E5616F" w:rsidP="00EC55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E5616F" w:rsidRPr="006D09F4" w:rsidRDefault="00E5616F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C65E18" w:rsidRPr="006D09F4" w:rsidRDefault="002C3347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831D93" w:rsidRPr="006D09F4" w:rsidRDefault="00831D93" w:rsidP="00C521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543" w:rsidRPr="006D09F4" w:rsidRDefault="00EF0543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29"/>
        <w:gridCol w:w="850"/>
        <w:gridCol w:w="1085"/>
      </w:tblGrid>
      <w:tr w:rsidR="00EF0543" w:rsidRPr="006D09F4" w:rsidTr="006C658B">
        <w:trPr>
          <w:trHeight w:val="844"/>
        </w:trPr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Неделя </w:t>
            </w:r>
            <w:r w:rsidR="00CD2831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F0543" w:rsidRPr="006D09F4" w:rsidTr="006C658B"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0543" w:rsidRPr="006D09F4" w:rsidTr="006C658B">
        <w:trPr>
          <w:trHeight w:val="299"/>
        </w:trPr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Введение в кросс-культурную психологию. </w:t>
            </w:r>
          </w:p>
          <w:p w:rsidR="004C027A" w:rsidRPr="006D09F4" w:rsidRDefault="004C027A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 СРС 1, СРС 2, СРС 3 и проведение СРСП.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716293">
        <w:trPr>
          <w:trHeight w:val="807"/>
        </w:trPr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74231F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09F4">
              <w:rPr>
                <w:b/>
                <w:spacing w:val="-12"/>
                <w:sz w:val="24"/>
                <w:szCs w:val="24"/>
              </w:rPr>
              <w:t xml:space="preserve">Семинарское </w:t>
            </w:r>
            <w:r w:rsidR="00EF0543" w:rsidRPr="006D09F4">
              <w:rPr>
                <w:b/>
                <w:spacing w:val="-12"/>
                <w:sz w:val="24"/>
                <w:szCs w:val="24"/>
              </w:rPr>
              <w:t xml:space="preserve">занятие 1. </w:t>
            </w:r>
            <w:r w:rsidR="00EF0543" w:rsidRPr="006D09F4">
              <w:rPr>
                <w:spacing w:val="-12"/>
                <w:sz w:val="24"/>
                <w:szCs w:val="24"/>
              </w:rPr>
              <w:t>Кросс-к</w:t>
            </w:r>
            <w:r w:rsidR="00EF0543" w:rsidRPr="006D09F4">
              <w:rPr>
                <w:spacing w:val="-12"/>
                <w:sz w:val="24"/>
                <w:szCs w:val="24"/>
                <w:lang w:val="kk-KZ"/>
              </w:rPr>
              <w:t>ультурная психология как междисциплинарная отрасль научного знания</w:t>
            </w:r>
            <w:r w:rsidR="00EF0543" w:rsidRPr="006D09F4">
              <w:rPr>
                <w:spacing w:val="-12"/>
                <w:sz w:val="24"/>
                <w:szCs w:val="24"/>
              </w:rPr>
              <w:t xml:space="preserve">. </w:t>
            </w:r>
            <w:r w:rsidR="00C85F51" w:rsidRPr="006D09F4">
              <w:rPr>
                <w:sz w:val="24"/>
                <w:szCs w:val="24"/>
              </w:rPr>
              <w:t xml:space="preserve">Основные подходы к кросс-культурным исследованиям. </w:t>
            </w:r>
            <w:r w:rsidR="00EF0543" w:rsidRPr="006D09F4">
              <w:rPr>
                <w:spacing w:val="-12"/>
                <w:sz w:val="24"/>
                <w:szCs w:val="24"/>
              </w:rPr>
              <w:t xml:space="preserve">Цели и задачи кросс-культурных исследований. </w:t>
            </w:r>
            <w:r w:rsidR="0074231F" w:rsidRPr="006D09F4">
              <w:rPr>
                <w:sz w:val="24"/>
                <w:szCs w:val="24"/>
              </w:rPr>
              <w:t>Особенности кросс-культурных исследований в современных условиях.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EF0543" w:rsidRPr="006D09F4" w:rsidTr="006C658B">
        <w:trPr>
          <w:trHeight w:val="548"/>
        </w:trPr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886FD6" w:rsidP="0088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1. Контрольная работа № 1. 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«Актуальность кросс-культурных исследований в современном мире».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C71005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Эволюция подходов к кросс-культурным исследованиям. 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занятие 2.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Основные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подходы к кросс-культурной психологии. </w:t>
            </w:r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Зарождение кросс-культурны</w:t>
            </w:r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х идей. </w:t>
            </w:r>
            <w:proofErr w:type="spellStart"/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В.Вундт</w:t>
            </w:r>
            <w:proofErr w:type="spellEnd"/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- основоположник</w:t>
            </w:r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психологии народов. Р. Бенедикт, 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М.Мид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- основоположники школы «Культура и личность». Роль 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У.Риверса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в развитие кросс-культурных исследований.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Особенности кросс-культурных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исследований.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EC557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занятие 3. Особенности кросс-культурных исследований в психологии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 Особенности проведения кросс-культурных исследований в психологии. Программы кросс-культурных исследований. Планирование и надежность исследований. Техники двойного перевода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bookmarkStart w:id="1" w:name="_GoBack"/>
        <w:bookmarkEnd w:id="1"/>
      </w:tr>
      <w:tr w:rsidR="002E11DC" w:rsidRPr="006D09F4" w:rsidTr="006C658B">
        <w:tc>
          <w:tcPr>
            <w:tcW w:w="876" w:type="dxa"/>
            <w:vMerge w:val="restart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2E11DC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11DC" w:rsidRPr="006D09F4" w:rsidTr="006C658B">
        <w:tc>
          <w:tcPr>
            <w:tcW w:w="876" w:type="dxa"/>
            <w:vMerge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Культурный синдром. Простота – сложность. Индивидуализм-коллективизм.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Открытость-закрытость. Избежание неопределённости.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2E11DC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E11DC" w:rsidRPr="006D09F4" w:rsidTr="006C658B">
        <w:tc>
          <w:tcPr>
            <w:tcW w:w="876" w:type="dxa"/>
            <w:vMerge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D55330" w:rsidP="006511D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2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Контрольная работа № 2. Проведите исследование по параметру «Индивидуализм-колективизм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2E11DC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11DC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5330" w:rsidRPr="006D09F4" w:rsidTr="006C658B">
        <w:tc>
          <w:tcPr>
            <w:tcW w:w="876" w:type="dxa"/>
            <w:vMerge w:val="restart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9" w:type="dxa"/>
          </w:tcPr>
          <w:p w:rsidR="00D55330" w:rsidRPr="006D09F4" w:rsidRDefault="00D5533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личность.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D55330" w:rsidRPr="006D09F4" w:rsidRDefault="00D55330" w:rsidP="00D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55330" w:rsidRPr="006D09F4" w:rsidTr="006C658B">
        <w:tc>
          <w:tcPr>
            <w:tcW w:w="876" w:type="dxa"/>
            <w:vMerge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D55330" w:rsidRPr="006D09F4" w:rsidRDefault="00D55330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Кросс-культурные исследования личности.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пятифакторная модель личности.</w:t>
            </w:r>
            <w:r w:rsidRPr="006D09F4">
              <w:rPr>
                <w:rFonts w:ascii="Times New Roman" w:eastAsia="+mn-ea" w:hAnsi="Times New Roman" w:cs="Times New Roman"/>
                <w:color w:val="0070C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Проблемы экспериментального исследования личности в кросс-культурном аспекте (личностный опросник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Айзенка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локус контроля и др.). </w:t>
            </w:r>
          </w:p>
        </w:tc>
        <w:tc>
          <w:tcPr>
            <w:tcW w:w="850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55330" w:rsidRPr="006D09F4" w:rsidTr="006C658B">
        <w:tc>
          <w:tcPr>
            <w:tcW w:w="876" w:type="dxa"/>
            <w:vMerge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D55330" w:rsidRPr="006D09F4" w:rsidRDefault="00D55330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Прием СРС 1.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 помощью техники двойного перевода создать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культуронезависимую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методику (по выбору).</w:t>
            </w:r>
          </w:p>
        </w:tc>
        <w:tc>
          <w:tcPr>
            <w:tcW w:w="850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D55330" w:rsidRPr="006D09F4" w:rsidRDefault="00D55330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6FD6" w:rsidRPr="006D09F4" w:rsidTr="006C658B">
        <w:tc>
          <w:tcPr>
            <w:tcW w:w="876" w:type="dxa"/>
          </w:tcPr>
          <w:p w:rsidR="00886FD6" w:rsidRPr="006D09F4" w:rsidRDefault="00886FD6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886FD6" w:rsidRPr="006D09F4" w:rsidRDefault="006511DB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1 РК </w:t>
            </w:r>
          </w:p>
        </w:tc>
        <w:tc>
          <w:tcPr>
            <w:tcW w:w="850" w:type="dxa"/>
          </w:tcPr>
          <w:p w:rsidR="00886FD6" w:rsidRPr="006D09F4" w:rsidRDefault="00886FD6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886FD6" w:rsidRPr="00D55330" w:rsidRDefault="006511D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624B2A" w:rsidRPr="006D09F4" w:rsidTr="006C658B">
        <w:tc>
          <w:tcPr>
            <w:tcW w:w="876" w:type="dxa"/>
            <w:vMerge w:val="restart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9" w:type="dxa"/>
          </w:tcPr>
          <w:p w:rsidR="00624B2A" w:rsidRPr="006D09F4" w:rsidRDefault="00624B2A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D09F4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624B2A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4B2A" w:rsidRPr="006D09F4" w:rsidTr="006C658B">
        <w:tc>
          <w:tcPr>
            <w:tcW w:w="876" w:type="dxa"/>
            <w:vMerge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624B2A" w:rsidRPr="006D09F4" w:rsidRDefault="00624B2A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6.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D09F4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Механизмы приобщения к культуре. Культура и исследования привязанности. Культура и нравственность.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Культура и социально-эмоциональное развитие.</w:t>
            </w:r>
          </w:p>
        </w:tc>
        <w:tc>
          <w:tcPr>
            <w:tcW w:w="850" w:type="dxa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624B2A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7.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D3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занятие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. Влияние культуры на восприятие. Культура и познание.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Культура и исследование памяти.</w:t>
            </w:r>
            <w:r w:rsidR="00D37B6E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37B6E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Кросс-культурные исследования интеллекта.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эмоции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56456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эмоции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Современные кросс-культурные исследования эмоциональой экспрессии.</w:t>
            </w:r>
            <w:r w:rsidR="0056456A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ультура и восприятие эмоций. Культурные сходства и различия в концепции эмоций.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9. Культура и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занятие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. Культура и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lastRenderedPageBreak/>
              <w:t>гендерные стереотипы. Влияние культуры на гендер.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D55330" w:rsidP="00624B2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4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Контрольная работа № </w:t>
            </w:r>
            <w:r w:rsidR="00624B2A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Проведите прикладное исследование гендерных стереотипов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7B1D3E" w:rsidRPr="006D09F4" w:rsidTr="006C658B">
        <w:tc>
          <w:tcPr>
            <w:tcW w:w="876" w:type="dxa"/>
            <w:vMerge w:val="restart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9" w:type="dxa"/>
          </w:tcPr>
          <w:p w:rsidR="007B1D3E" w:rsidRPr="006D09F4" w:rsidRDefault="007B1D3E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К</w:t>
            </w:r>
          </w:p>
        </w:tc>
        <w:tc>
          <w:tcPr>
            <w:tcW w:w="850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7B1D3E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7B1D3E" w:rsidRPr="006D09F4" w:rsidTr="006C658B">
        <w:tc>
          <w:tcPr>
            <w:tcW w:w="876" w:type="dxa"/>
            <w:vMerge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7B1D3E" w:rsidRPr="006D09F4" w:rsidRDefault="007B1D3E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850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7B1D3E" w:rsidRPr="006D09F4" w:rsidTr="006C658B">
        <w:tc>
          <w:tcPr>
            <w:tcW w:w="876" w:type="dxa"/>
            <w:vMerge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7B1D3E" w:rsidRPr="006D09F4" w:rsidRDefault="007B1D3E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5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Прием СРС 2.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Составьте кейс-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</w:t>
            </w:r>
          </w:p>
        </w:tc>
        <w:tc>
          <w:tcPr>
            <w:tcW w:w="850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7B1D3E" w:rsidRPr="006D09F4" w:rsidRDefault="007B1D3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2E11DC" w:rsidRPr="006D09F4" w:rsidTr="006C658B">
        <w:tc>
          <w:tcPr>
            <w:tcW w:w="876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2  РК</w:t>
            </w:r>
            <w:proofErr w:type="gramEnd"/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2E11DC" w:rsidRPr="007B1D3E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B1D3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11. Культура и психическое здоровье.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 Культура и психическое здоровье.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r w:rsidR="00EF0543"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Кросс-культурная психотерапия.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12.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общение. К</w:t>
            </w:r>
            <w:r w:rsidR="006437E4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ультура и вербальное 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 невербальное поведение.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Внутрикультурная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 межкультурная коммуникация.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12.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56696B" w:rsidRPr="006D09F4" w:rsidTr="006C658B">
        <w:tc>
          <w:tcPr>
            <w:tcW w:w="876" w:type="dxa"/>
            <w:vMerge w:val="restart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9" w:type="dxa"/>
          </w:tcPr>
          <w:p w:rsidR="0056696B" w:rsidRPr="006D09F4" w:rsidRDefault="0056696B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13.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социальное поведение. 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56696B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56696B" w:rsidRPr="006D09F4" w:rsidTr="006C658B">
        <w:tc>
          <w:tcPr>
            <w:tcW w:w="876" w:type="dxa"/>
            <w:vMerge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12210B" w:rsidRPr="006D09F4" w:rsidRDefault="00F259B0" w:rsidP="0012210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Культура и социальное поведение. </w:t>
            </w:r>
            <w:r w:rsidR="0056696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Культура и восприятие личности. 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  <w:r w:rsidR="0012210B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зучение привлекательности в разных культурах. 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</w:t>
            </w:r>
            <w:r w:rsidR="0012210B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и интимность в разных культурах.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Проблемы межкультурных браков.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56696B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56696B" w:rsidRPr="006D09F4" w:rsidTr="006C658B">
        <w:tc>
          <w:tcPr>
            <w:tcW w:w="876" w:type="dxa"/>
            <w:vMerge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56696B" w:rsidRPr="006D09F4" w:rsidRDefault="007B1D3E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6</w:t>
            </w:r>
            <w:r w:rsidR="00624B2A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Контрольная работа № </w:t>
            </w:r>
            <w:r w:rsidR="00D451A9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24B2A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Составить кейс-</w:t>
            </w:r>
            <w:proofErr w:type="spellStart"/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стади</w:t>
            </w:r>
            <w:proofErr w:type="spellEnd"/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на тему</w:t>
            </w:r>
            <w:r w:rsidR="00B24B29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«Межэтнические браки: за и против».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6696B" w:rsidRPr="006D09F4" w:rsidRDefault="004D65A7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14.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межличностные отношения.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7B1D3E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B9045A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межличностные отношения.</w:t>
            </w:r>
            <w:r w:rsidR="006437E4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Различия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значимост</w:t>
            </w:r>
            <w:r w:rsidR="007F39D8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 отношений в разных культурах. П</w:t>
            </w:r>
            <w:r w:rsidR="007F39D8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онятие культура и отношения в группе своих и чужих.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22B59" w:rsidRPr="006D09F4" w:rsidTr="006C658B">
        <w:tc>
          <w:tcPr>
            <w:tcW w:w="876" w:type="dxa"/>
            <w:vMerge w:val="restart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9" w:type="dxa"/>
          </w:tcPr>
          <w:p w:rsidR="00A22B59" w:rsidRPr="006D09F4" w:rsidRDefault="00A22B59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15. Кросс-культурный менеджмент.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A22B59" w:rsidRPr="006D09F4" w:rsidRDefault="00A22B59" w:rsidP="007B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22B59" w:rsidRPr="006D09F4" w:rsidTr="006C658B">
        <w:tc>
          <w:tcPr>
            <w:tcW w:w="876" w:type="dxa"/>
            <w:vMerge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A22B59" w:rsidRPr="006D09F4" w:rsidRDefault="00A22B59" w:rsidP="00F259B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 Кросс-культурный менеджмент.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 организационная структура. Культура, лидерства, стили менеджмента.</w:t>
            </w:r>
          </w:p>
        </w:tc>
        <w:tc>
          <w:tcPr>
            <w:tcW w:w="850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22B59" w:rsidRPr="006D09F4" w:rsidTr="006C658B">
        <w:tc>
          <w:tcPr>
            <w:tcW w:w="876" w:type="dxa"/>
            <w:vMerge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A22B59" w:rsidRPr="006D09F4" w:rsidRDefault="00A22B59" w:rsidP="00F259B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7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Прием СРС 3. К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ейс-стади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850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A22B59" w:rsidRPr="006D09F4" w:rsidRDefault="00A22B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EF0543" w:rsidRPr="006D09F4" w:rsidTr="006C658B"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7B1D3E" w:rsidRDefault="002E11DC" w:rsidP="0056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B1D3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3 РК </w:t>
            </w:r>
          </w:p>
        </w:tc>
        <w:tc>
          <w:tcPr>
            <w:tcW w:w="850" w:type="dxa"/>
          </w:tcPr>
          <w:p w:rsidR="00EF0543" w:rsidRPr="007B1D3E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7B1D3E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B1D3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256199" w:rsidRPr="006D09F4" w:rsidRDefault="00256199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856570" w:rsidRPr="006D09F4" w:rsidRDefault="00856570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  _</w:t>
      </w:r>
      <w:proofErr w:type="gram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proofErr w:type="spell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856570" w:rsidRPr="006D09F4" w:rsidRDefault="00856570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методического </w:t>
      </w:r>
    </w:p>
    <w:p w:rsidR="00C2628D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</w:t>
      </w:r>
      <w:proofErr w:type="gram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</w:t>
      </w:r>
      <w:r w:rsidR="00AA3053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 ___________</w:t>
      </w:r>
      <w:r w:rsidR="007B3BA2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proofErr w:type="spellStart"/>
      <w:r w:rsidR="00030C15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030C15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</w:t>
      </w:r>
    </w:p>
    <w:sectPr w:rsidR="00C2628D" w:rsidRPr="006D09F4" w:rsidSect="00A05840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E9"/>
    <w:rsid w:val="00030C15"/>
    <w:rsid w:val="00037640"/>
    <w:rsid w:val="0004067E"/>
    <w:rsid w:val="000560EB"/>
    <w:rsid w:val="000608B7"/>
    <w:rsid w:val="0006690D"/>
    <w:rsid w:val="00086810"/>
    <w:rsid w:val="000949C1"/>
    <w:rsid w:val="000B26CF"/>
    <w:rsid w:val="000B4984"/>
    <w:rsid w:val="000C1F30"/>
    <w:rsid w:val="000D02A1"/>
    <w:rsid w:val="000E24C0"/>
    <w:rsid w:val="000F0071"/>
    <w:rsid w:val="000F4EC1"/>
    <w:rsid w:val="0012210B"/>
    <w:rsid w:val="00156F2C"/>
    <w:rsid w:val="00191465"/>
    <w:rsid w:val="001A71E8"/>
    <w:rsid w:val="001D1827"/>
    <w:rsid w:val="001D4DC8"/>
    <w:rsid w:val="001F46FD"/>
    <w:rsid w:val="002030B6"/>
    <w:rsid w:val="00203C02"/>
    <w:rsid w:val="00214F8A"/>
    <w:rsid w:val="00243E88"/>
    <w:rsid w:val="002505F8"/>
    <w:rsid w:val="00256199"/>
    <w:rsid w:val="00261C13"/>
    <w:rsid w:val="002866F1"/>
    <w:rsid w:val="0029084C"/>
    <w:rsid w:val="002B46F3"/>
    <w:rsid w:val="002B61A6"/>
    <w:rsid w:val="002C3347"/>
    <w:rsid w:val="002E11DC"/>
    <w:rsid w:val="002E227B"/>
    <w:rsid w:val="0030612A"/>
    <w:rsid w:val="00352659"/>
    <w:rsid w:val="003527E1"/>
    <w:rsid w:val="003A09AE"/>
    <w:rsid w:val="003B7E2A"/>
    <w:rsid w:val="003C3F20"/>
    <w:rsid w:val="003D578C"/>
    <w:rsid w:val="0041138D"/>
    <w:rsid w:val="00421435"/>
    <w:rsid w:val="0042715D"/>
    <w:rsid w:val="00443E03"/>
    <w:rsid w:val="0046602B"/>
    <w:rsid w:val="00466894"/>
    <w:rsid w:val="004864ED"/>
    <w:rsid w:val="004B6524"/>
    <w:rsid w:val="004C027A"/>
    <w:rsid w:val="004D65A7"/>
    <w:rsid w:val="004E44DD"/>
    <w:rsid w:val="00512BBC"/>
    <w:rsid w:val="005458C4"/>
    <w:rsid w:val="00555871"/>
    <w:rsid w:val="00557462"/>
    <w:rsid w:val="0056456A"/>
    <w:rsid w:val="0056696B"/>
    <w:rsid w:val="005813E7"/>
    <w:rsid w:val="005F0279"/>
    <w:rsid w:val="005F3912"/>
    <w:rsid w:val="005F4226"/>
    <w:rsid w:val="00624B2A"/>
    <w:rsid w:val="006437E4"/>
    <w:rsid w:val="006511DB"/>
    <w:rsid w:val="006706BA"/>
    <w:rsid w:val="00697D17"/>
    <w:rsid w:val="006C0C89"/>
    <w:rsid w:val="006C658B"/>
    <w:rsid w:val="006D09F4"/>
    <w:rsid w:val="006E2179"/>
    <w:rsid w:val="006E47CA"/>
    <w:rsid w:val="006E7C70"/>
    <w:rsid w:val="006E7EF8"/>
    <w:rsid w:val="006F14C8"/>
    <w:rsid w:val="00716293"/>
    <w:rsid w:val="0072169F"/>
    <w:rsid w:val="00730BCB"/>
    <w:rsid w:val="007419EF"/>
    <w:rsid w:val="0074231F"/>
    <w:rsid w:val="0077353A"/>
    <w:rsid w:val="00773DD6"/>
    <w:rsid w:val="007B1D3E"/>
    <w:rsid w:val="007B3BA2"/>
    <w:rsid w:val="007B5827"/>
    <w:rsid w:val="007C5D0C"/>
    <w:rsid w:val="007F39D8"/>
    <w:rsid w:val="007F7376"/>
    <w:rsid w:val="0080339E"/>
    <w:rsid w:val="0082319A"/>
    <w:rsid w:val="00831D93"/>
    <w:rsid w:val="00856570"/>
    <w:rsid w:val="008650A5"/>
    <w:rsid w:val="00870D10"/>
    <w:rsid w:val="00883277"/>
    <w:rsid w:val="00886FD6"/>
    <w:rsid w:val="008A60E6"/>
    <w:rsid w:val="008B3295"/>
    <w:rsid w:val="008D38EA"/>
    <w:rsid w:val="008D5DA1"/>
    <w:rsid w:val="008F4946"/>
    <w:rsid w:val="0090780E"/>
    <w:rsid w:val="00914FD8"/>
    <w:rsid w:val="00917F49"/>
    <w:rsid w:val="00944965"/>
    <w:rsid w:val="00965D7B"/>
    <w:rsid w:val="0097598D"/>
    <w:rsid w:val="009849C1"/>
    <w:rsid w:val="009A1AB2"/>
    <w:rsid w:val="009A5F57"/>
    <w:rsid w:val="009B1773"/>
    <w:rsid w:val="009C2D01"/>
    <w:rsid w:val="00A05840"/>
    <w:rsid w:val="00A10800"/>
    <w:rsid w:val="00A22B59"/>
    <w:rsid w:val="00A37519"/>
    <w:rsid w:val="00A655E3"/>
    <w:rsid w:val="00AA3053"/>
    <w:rsid w:val="00B24B29"/>
    <w:rsid w:val="00B57B26"/>
    <w:rsid w:val="00B614CA"/>
    <w:rsid w:val="00B7447E"/>
    <w:rsid w:val="00B86A21"/>
    <w:rsid w:val="00B903D5"/>
    <w:rsid w:val="00B9045A"/>
    <w:rsid w:val="00BA1E8E"/>
    <w:rsid w:val="00BA65F4"/>
    <w:rsid w:val="00BE6C90"/>
    <w:rsid w:val="00C17BCD"/>
    <w:rsid w:val="00C2628D"/>
    <w:rsid w:val="00C3343D"/>
    <w:rsid w:val="00C5218C"/>
    <w:rsid w:val="00C545E7"/>
    <w:rsid w:val="00C60A76"/>
    <w:rsid w:val="00C65E18"/>
    <w:rsid w:val="00C71005"/>
    <w:rsid w:val="00C85F51"/>
    <w:rsid w:val="00C96496"/>
    <w:rsid w:val="00C972AA"/>
    <w:rsid w:val="00CD2831"/>
    <w:rsid w:val="00CE721F"/>
    <w:rsid w:val="00CF0760"/>
    <w:rsid w:val="00D02198"/>
    <w:rsid w:val="00D054E6"/>
    <w:rsid w:val="00D316E9"/>
    <w:rsid w:val="00D31F78"/>
    <w:rsid w:val="00D37B6E"/>
    <w:rsid w:val="00D451A9"/>
    <w:rsid w:val="00D452A4"/>
    <w:rsid w:val="00D55330"/>
    <w:rsid w:val="00D56C4D"/>
    <w:rsid w:val="00D64BBA"/>
    <w:rsid w:val="00D82780"/>
    <w:rsid w:val="00DD1B4F"/>
    <w:rsid w:val="00E1390A"/>
    <w:rsid w:val="00E177F6"/>
    <w:rsid w:val="00E46529"/>
    <w:rsid w:val="00E5616F"/>
    <w:rsid w:val="00E77DAF"/>
    <w:rsid w:val="00E93B05"/>
    <w:rsid w:val="00EC5570"/>
    <w:rsid w:val="00EC7677"/>
    <w:rsid w:val="00ED55DF"/>
    <w:rsid w:val="00EE37EE"/>
    <w:rsid w:val="00EF0543"/>
    <w:rsid w:val="00EF3432"/>
    <w:rsid w:val="00F036A8"/>
    <w:rsid w:val="00F259B0"/>
    <w:rsid w:val="00F32F9B"/>
    <w:rsid w:val="00F61093"/>
    <w:rsid w:val="00F66203"/>
    <w:rsid w:val="00F747C1"/>
    <w:rsid w:val="00F87C64"/>
    <w:rsid w:val="00FB7D8A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FDCED-E8B1-4ADF-80F9-DDA5C940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74231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A445A-D29B-4826-B0D8-2A64B97B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Ольга Хабижановна</cp:lastModifiedBy>
  <cp:revision>159</cp:revision>
  <dcterms:created xsi:type="dcterms:W3CDTF">2017-08-31T15:15:00Z</dcterms:created>
  <dcterms:modified xsi:type="dcterms:W3CDTF">2019-09-21T18:12:00Z</dcterms:modified>
</cp:coreProperties>
</file>